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3433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2.6. IZVRŠENJE PROGRAMA I PLANOVA U GRADSKOJ ČETVRTI NOVI ZAGREB-ISTOK</w:t>
      </w:r>
    </w:p>
    <w:p w14:paraId="12EC8237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4C2ADC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2.6.1. Planirana sredstva i njihovo korištenje</w:t>
      </w:r>
    </w:p>
    <w:p w14:paraId="0314FA37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CFBD9C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Novi Zagreb-istok u 2021. i u planovima malih komunalnih akcija mjesnih odbora na području Gradske četvrti za 2021. te koliko je sredstava u prošloj godini potrošeno za izvršenje pojedinih vrsta poslova na području Gradske četvrti.</w:t>
      </w:r>
    </w:p>
    <w:p w14:paraId="7AA9FB43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193844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1720"/>
        <w:gridCol w:w="1500"/>
        <w:gridCol w:w="1481"/>
        <w:gridCol w:w="1481"/>
        <w:gridCol w:w="1481"/>
        <w:gridCol w:w="1280"/>
      </w:tblGrid>
      <w:tr w:rsidR="00887E42" w:rsidRPr="00671A28" w14:paraId="522C912D" w14:textId="77777777" w:rsidTr="00915A7C">
        <w:trPr>
          <w:trHeight w:val="45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907D84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2C119C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AC73CD" w14:textId="77777777" w:rsidR="00887E42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35E34921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793FAB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8C644E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izvršeno (u kunama)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F0CE71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887E42" w:rsidRPr="00671A28" w14:paraId="2DB94563" w14:textId="77777777" w:rsidTr="00915A7C">
        <w:trPr>
          <w:trHeight w:val="76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A5A2B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EFE5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20F3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CE64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A13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DA23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887E42" w:rsidRPr="00671A28" w14:paraId="11EB815D" w14:textId="77777777" w:rsidTr="00915A7C">
        <w:trPr>
          <w:trHeight w:val="45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A42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1E9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918.000,00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262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422B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918.000,00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39EB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1.108.627,59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E574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120,77 %</w:t>
            </w:r>
          </w:p>
        </w:tc>
      </w:tr>
      <w:tr w:rsidR="00887E42" w:rsidRPr="00671A28" w14:paraId="6A094E14" w14:textId="77777777" w:rsidTr="00915A7C">
        <w:trPr>
          <w:trHeight w:val="45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7A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EF36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ABA8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18FC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43EE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C6C6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4DEE4B89" w14:textId="77777777" w:rsidTr="00915A7C">
        <w:trPr>
          <w:trHeight w:val="69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3F4B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9D48C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D075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01ED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D0D0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B519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427BBBFE" w14:textId="77777777" w:rsidTr="00915A7C">
        <w:trPr>
          <w:trHeight w:val="45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D3D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829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4.086.000,00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647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587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4.086.000,00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674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3.352.897,34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2A3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82,05 %</w:t>
            </w:r>
          </w:p>
        </w:tc>
      </w:tr>
      <w:tr w:rsidR="00887E42" w:rsidRPr="00671A28" w14:paraId="0DA9A468" w14:textId="77777777" w:rsidTr="00915A7C">
        <w:trPr>
          <w:trHeight w:val="45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E4E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4AE8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5E7A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100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4F4E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4929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05D8FC8D" w14:textId="77777777" w:rsidTr="00915A7C">
        <w:trPr>
          <w:trHeight w:val="45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CA8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FFAE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B09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9C58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A494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759D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7ADC24C5" w14:textId="77777777" w:rsidTr="00915A7C">
        <w:trPr>
          <w:trHeight w:val="45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20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6D3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13.176.800,00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2D3D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6.838.005,00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35C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20.014.805,00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05F7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20.014.805,00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9E4F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887E42" w:rsidRPr="00671A28" w14:paraId="310FF72E" w14:textId="77777777" w:rsidTr="00915A7C">
        <w:trPr>
          <w:trHeight w:val="45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A54E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9866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4C96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CD90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FA8E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1358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498F8A0D" w14:textId="77777777" w:rsidTr="00915A7C">
        <w:trPr>
          <w:trHeight w:val="45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5BE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9B1B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48E2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B322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FF8F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F37B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0188FE04" w14:textId="77777777" w:rsidTr="00915A7C">
        <w:trPr>
          <w:trHeight w:val="45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2CB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91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6.542.000,00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DA6B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5.158.495,00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FB29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11.700.495,00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27E3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7.525.336,74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210E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64,31 %</w:t>
            </w:r>
          </w:p>
        </w:tc>
      </w:tr>
      <w:tr w:rsidR="00887E42" w:rsidRPr="00671A28" w14:paraId="4A9B6296" w14:textId="77777777" w:rsidTr="00915A7C">
        <w:trPr>
          <w:trHeight w:val="45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9074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AA67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04F7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3F84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EE2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B2DB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06E44B66" w14:textId="77777777" w:rsidTr="00915A7C">
        <w:trPr>
          <w:trHeight w:val="45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E50A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497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42D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721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C356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9D4C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E42" w:rsidRPr="00671A28" w14:paraId="6192DE22" w14:textId="77777777" w:rsidTr="00915A7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D32E9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710F4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24.722.800,00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2214E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11.996.500,00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47DD0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36.719.300,00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B4B30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32.001.666,67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C033DF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87,15 %</w:t>
            </w:r>
          </w:p>
        </w:tc>
      </w:tr>
    </w:tbl>
    <w:p w14:paraId="5A609C4F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597A5C" w14:textId="77777777" w:rsidR="00887E42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2.6.2. Održavanje građevina javne odvodnje oborinskih voda</w:t>
      </w:r>
    </w:p>
    <w:p w14:paraId="4EB7F855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2BEB7B7" w14:textId="77777777" w:rsidR="00887E42" w:rsidRPr="00671A28" w:rsidRDefault="00887E42" w:rsidP="00887E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u tijeku 2021. godine Vodoopskrba i odvodnj</w:t>
      </w:r>
      <w:r>
        <w:rPr>
          <w:rFonts w:ascii="Times New Roman" w:hAnsi="Times New Roman" w:cs="Times New Roman"/>
        </w:rPr>
        <w:t>a d.o.o. očistila je 2304</w:t>
      </w:r>
      <w:r w:rsidRPr="00671A28">
        <w:rPr>
          <w:rFonts w:ascii="Times New Roman" w:hAnsi="Times New Roman" w:cs="Times New Roman"/>
        </w:rPr>
        <w:t xml:space="preserve"> slivnika, 2890 metara sabirnih kanala, te 169 komada taložnika žabljih usta. Kontrolirano je 2890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lastRenderedPageBreak/>
        <w:t>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horizontalnih kanala i taložnika. Izvanredno je očišćeno 1000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pripadajuće mreže, a u sklopu zimske službe održavana je površina od 19200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 i 10,625 radna sata na rad ljudi i vozila, utrošeno je 252 radnih sati na poslovima održavanja uređaja za odvodnju pothodnika te 88,5 radnih sati za intervencije na sustavu odvodnje i čišćenje oborinskih ispusta Avenija Većeslava Holjevca. Za navedene radove utrošena su sredstva u iznosu od 1.</w:t>
      </w:r>
      <w:r>
        <w:rPr>
          <w:rFonts w:ascii="Times New Roman" w:hAnsi="Times New Roman" w:cs="Times New Roman"/>
        </w:rPr>
        <w:t>108.627,59 kuna</w:t>
      </w:r>
      <w:r w:rsidRPr="00671A28">
        <w:rPr>
          <w:rFonts w:ascii="Times New Roman" w:hAnsi="Times New Roman" w:cs="Times New Roman"/>
        </w:rPr>
        <w:t xml:space="preserve"> odnosno 120,77 % od planiranih.</w:t>
      </w:r>
    </w:p>
    <w:p w14:paraId="699A8AFF" w14:textId="77777777" w:rsidR="00887E42" w:rsidRPr="00671A28" w:rsidRDefault="00887E42" w:rsidP="00887E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8D33639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2.6.3. Održavanje čistoće javnih površina</w:t>
      </w:r>
    </w:p>
    <w:p w14:paraId="09D41488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24677F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 xml:space="preserve">Operativnim planom redovitog čišćenja i pranja javnih površina na području Gradske četvrti u 2021. godini bilo </w:t>
      </w:r>
      <w:r>
        <w:rPr>
          <w:rFonts w:ascii="Times New Roman" w:hAnsi="Times New Roman" w:cs="Times New Roman"/>
        </w:rPr>
        <w:t>je obuhvaćeno: ručno čišćenje 1097137 m², strojno čišćenje 588168 m² i 576</w:t>
      </w:r>
      <w:r w:rsidRPr="00671A28">
        <w:rPr>
          <w:rFonts w:ascii="Times New Roman" w:hAnsi="Times New Roman" w:cs="Times New Roman"/>
        </w:rPr>
        <w:t>034 m² malom čistilicom te pranje auto</w:t>
      </w:r>
      <w:r>
        <w:rPr>
          <w:rFonts w:ascii="Times New Roman" w:hAnsi="Times New Roman" w:cs="Times New Roman"/>
        </w:rPr>
        <w:t>cisternom 642</w:t>
      </w:r>
      <w:r w:rsidRPr="00671A28">
        <w:rPr>
          <w:rFonts w:ascii="Times New Roman" w:hAnsi="Times New Roman" w:cs="Times New Roman"/>
        </w:rPr>
        <w:t xml:space="preserve">278  m² javnih površina.    </w:t>
      </w:r>
    </w:p>
    <w:p w14:paraId="17A32E8F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3DD8FF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61BA9F8D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580"/>
        <w:gridCol w:w="4629"/>
      </w:tblGrid>
      <w:tr w:rsidR="00887E42" w:rsidRPr="00671A28" w14:paraId="25CFB470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7DA29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C92CFD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887E42" w:rsidRPr="00671A28" w14:paraId="7A46ABBB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DF4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523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1.789.044,66</w:t>
            </w:r>
          </w:p>
        </w:tc>
      </w:tr>
      <w:tr w:rsidR="00887E42" w:rsidRPr="00671A28" w14:paraId="2E6B6AAD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11BC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2E2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494.150,97</w:t>
            </w:r>
          </w:p>
        </w:tc>
      </w:tr>
      <w:tr w:rsidR="00887E42" w:rsidRPr="00671A28" w14:paraId="250359A4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28C4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0B5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603.510,20                                                   </w:t>
            </w:r>
          </w:p>
        </w:tc>
      </w:tr>
      <w:tr w:rsidR="00887E42" w:rsidRPr="00671A28" w14:paraId="1C3D29CD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B0AA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1331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312.145,44</w:t>
            </w:r>
          </w:p>
        </w:tc>
      </w:tr>
      <w:tr w:rsidR="00887E42" w:rsidRPr="00671A28" w14:paraId="110E9564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5FA2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29A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104.069,85                     </w:t>
            </w:r>
          </w:p>
        </w:tc>
      </w:tr>
      <w:tr w:rsidR="00887E42" w:rsidRPr="00671A28" w14:paraId="2F2C341D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FD4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E230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13.031,64</w:t>
            </w:r>
          </w:p>
        </w:tc>
      </w:tr>
      <w:tr w:rsidR="00887E42" w:rsidRPr="00671A28" w14:paraId="59B47622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CDC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22F8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 -   </w:t>
            </w:r>
          </w:p>
        </w:tc>
      </w:tr>
      <w:tr w:rsidR="00887E42" w:rsidRPr="00671A28" w14:paraId="25E8CEB2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E1D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1AF3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 -   </w:t>
            </w:r>
          </w:p>
        </w:tc>
      </w:tr>
      <w:tr w:rsidR="00887E42" w:rsidRPr="00671A28" w14:paraId="1E80FCC5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426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C91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16.144,07                                                     </w:t>
            </w:r>
          </w:p>
        </w:tc>
      </w:tr>
      <w:tr w:rsidR="00887E42" w:rsidRPr="00671A28" w14:paraId="2EFDB40B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E017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B9FA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887E42" w:rsidRPr="00671A28" w14:paraId="3DEAA132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62A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DA1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20.800,51</w:t>
            </w:r>
          </w:p>
        </w:tc>
      </w:tr>
      <w:tr w:rsidR="00887E42" w:rsidRPr="00671A28" w14:paraId="07F48B40" w14:textId="77777777" w:rsidTr="00915A7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6CE7B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C4449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3.352.897,34</w:t>
            </w:r>
          </w:p>
        </w:tc>
      </w:tr>
    </w:tbl>
    <w:p w14:paraId="4B8ECAD9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8D44D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2.6.4. Održavanje javnih zelenih površina </w:t>
      </w:r>
    </w:p>
    <w:p w14:paraId="2DC57646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72F47" w14:textId="77777777" w:rsidR="00887E42" w:rsidRPr="00671A28" w:rsidRDefault="00887E42" w:rsidP="00887E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Novi</w:t>
      </w:r>
      <w:r>
        <w:rPr>
          <w:rFonts w:ascii="Times New Roman" w:hAnsi="Times New Roman" w:cs="Times New Roman"/>
        </w:rPr>
        <w:t xml:space="preserve"> Zagreb istok evidentirano je 2015</w:t>
      </w:r>
      <w:r w:rsidRPr="00671A28">
        <w:rPr>
          <w:rFonts w:ascii="Times New Roman" w:hAnsi="Times New Roman" w:cs="Times New Roman"/>
        </w:rPr>
        <w:t xml:space="preserve">212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</w:t>
      </w:r>
      <w:r>
        <w:rPr>
          <w:rFonts w:ascii="Times New Roman" w:hAnsi="Times New Roman" w:cs="Times New Roman"/>
        </w:rPr>
        <w:t>od kojih su travnate površine 1886</w:t>
      </w:r>
      <w:r w:rsidRPr="00671A28">
        <w:rPr>
          <w:rFonts w:ascii="Times New Roman" w:hAnsi="Times New Roman" w:cs="Times New Roman"/>
        </w:rPr>
        <w:t xml:space="preserve">689 </w:t>
      </w:r>
      <w:r>
        <w:rPr>
          <w:rFonts w:ascii="Times New Roman" w:hAnsi="Times New Roman" w:cs="Times New Roman"/>
        </w:rPr>
        <w:t>m² sa 44</w:t>
      </w:r>
      <w:r w:rsidRPr="00671A28">
        <w:rPr>
          <w:rFonts w:ascii="Times New Roman" w:hAnsi="Times New Roman" w:cs="Times New Roman"/>
        </w:rPr>
        <w:t>195 komada ra</w:t>
      </w:r>
      <w:r>
        <w:rPr>
          <w:rFonts w:ascii="Times New Roman" w:hAnsi="Times New Roman" w:cs="Times New Roman"/>
        </w:rPr>
        <w:t>znog grmlja, 5991 metar  živica, 2</w:t>
      </w:r>
      <w:r w:rsidRPr="00671A28">
        <w:rPr>
          <w:rFonts w:ascii="Times New Roman" w:hAnsi="Times New Roman" w:cs="Times New Roman"/>
        </w:rPr>
        <w:t xml:space="preserve">369 komada drvorednih </w:t>
      </w:r>
      <w:r>
        <w:rPr>
          <w:rFonts w:ascii="Times New Roman" w:hAnsi="Times New Roman" w:cs="Times New Roman"/>
        </w:rPr>
        <w:t>stabala u 18140 metara drvoreda, 16</w:t>
      </w:r>
      <w:r w:rsidRPr="00671A28">
        <w:rPr>
          <w:rFonts w:ascii="Times New Roman" w:hAnsi="Times New Roman" w:cs="Times New Roman"/>
        </w:rPr>
        <w:t>805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parkovnih </w:t>
      </w:r>
      <w:r>
        <w:rPr>
          <w:rFonts w:ascii="Times New Roman" w:hAnsi="Times New Roman" w:cs="Times New Roman"/>
        </w:rPr>
        <w:t>stabala, 7</w:t>
      </w:r>
      <w:r w:rsidRPr="00671A28">
        <w:rPr>
          <w:rFonts w:ascii="Times New Roman" w:hAnsi="Times New Roman" w:cs="Times New Roman"/>
        </w:rPr>
        <w:t xml:space="preserve">217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 </w:t>
      </w:r>
      <w:r>
        <w:rPr>
          <w:rFonts w:ascii="Times New Roman" w:hAnsi="Times New Roman" w:cs="Times New Roman"/>
        </w:rPr>
        <w:t>trajnih, 135 ukrasne posude, 71</w:t>
      </w:r>
      <w:r w:rsidRPr="00671A28">
        <w:rPr>
          <w:rFonts w:ascii="Times New Roman" w:hAnsi="Times New Roman" w:cs="Times New Roman"/>
        </w:rPr>
        <w:t xml:space="preserve">332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st</w:t>
      </w:r>
      <w:r>
        <w:rPr>
          <w:rFonts w:ascii="Times New Roman" w:hAnsi="Times New Roman" w:cs="Times New Roman"/>
        </w:rPr>
        <w:t>aza, antitraumatskih podloga 10</w:t>
      </w:r>
      <w:r w:rsidRPr="00671A28">
        <w:rPr>
          <w:rFonts w:ascii="Times New Roman" w:hAnsi="Times New Roman" w:cs="Times New Roman"/>
        </w:rPr>
        <w:t xml:space="preserve">046.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615 sprava na dječjim igrališti</w:t>
      </w:r>
      <w:r>
        <w:rPr>
          <w:rFonts w:ascii="Times New Roman" w:hAnsi="Times New Roman" w:cs="Times New Roman"/>
        </w:rPr>
        <w:t>ma,  1</w:t>
      </w:r>
      <w:r w:rsidRPr="00671A28">
        <w:rPr>
          <w:rFonts w:ascii="Times New Roman" w:hAnsi="Times New Roman" w:cs="Times New Roman"/>
        </w:rPr>
        <w:t>671 klupa, 126 stolo</w:t>
      </w:r>
      <w:r>
        <w:rPr>
          <w:rFonts w:ascii="Times New Roman" w:hAnsi="Times New Roman" w:cs="Times New Roman"/>
        </w:rPr>
        <w:t xml:space="preserve">va, 2367 metara zaštitnih ograda, </w:t>
      </w:r>
      <w:r>
        <w:rPr>
          <w:rFonts w:ascii="Times New Roman" w:hAnsi="Times New Roman" w:cs="Times New Roman"/>
        </w:rPr>
        <w:lastRenderedPageBreak/>
        <w:t>4</w:t>
      </w:r>
      <w:r w:rsidRPr="00671A28">
        <w:rPr>
          <w:rFonts w:ascii="Times New Roman" w:hAnsi="Times New Roman" w:cs="Times New Roman"/>
        </w:rPr>
        <w:t>288 kom</w:t>
      </w:r>
      <w:r>
        <w:rPr>
          <w:rFonts w:ascii="Times New Roman" w:hAnsi="Times New Roman" w:cs="Times New Roman"/>
        </w:rPr>
        <w:t>ada klamerica i stupića, 1</w:t>
      </w:r>
      <w:r w:rsidRPr="00671A28">
        <w:rPr>
          <w:rFonts w:ascii="Times New Roman" w:hAnsi="Times New Roman" w:cs="Times New Roman"/>
        </w:rPr>
        <w:t xml:space="preserve">488 </w:t>
      </w:r>
      <w:r>
        <w:rPr>
          <w:rFonts w:ascii="Times New Roman" w:hAnsi="Times New Roman" w:cs="Times New Roman"/>
        </w:rPr>
        <w:t>m² pješčanika, 1</w:t>
      </w:r>
      <w:r w:rsidRPr="00671A28">
        <w:rPr>
          <w:rFonts w:ascii="Times New Roman" w:hAnsi="Times New Roman" w:cs="Times New Roman"/>
        </w:rPr>
        <w:t>619 uređe</w:t>
      </w:r>
      <w:r>
        <w:rPr>
          <w:rFonts w:ascii="Times New Roman" w:hAnsi="Times New Roman" w:cs="Times New Roman"/>
        </w:rPr>
        <w:t>nih površina u kazetama  te 430</w:t>
      </w:r>
      <w:r w:rsidRPr="00671A28">
        <w:rPr>
          <w:rFonts w:ascii="Times New Roman" w:hAnsi="Times New Roman" w:cs="Times New Roman"/>
        </w:rPr>
        <w:t xml:space="preserve">249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2ABD7416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1B39CC" w14:textId="77777777" w:rsidR="00887E42" w:rsidRDefault="00887E42" w:rsidP="00887E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p w14:paraId="4C851DBA" w14:textId="77777777" w:rsidR="00887E42" w:rsidRPr="00671A28" w:rsidRDefault="00887E42" w:rsidP="00887E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9D24183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153" w:type="dxa"/>
        <w:tblLook w:val="04A0" w:firstRow="1" w:lastRow="0" w:firstColumn="1" w:lastColumn="0" w:noHBand="0" w:noVBand="1"/>
      </w:tblPr>
      <w:tblGrid>
        <w:gridCol w:w="6297"/>
        <w:gridCol w:w="2856"/>
      </w:tblGrid>
      <w:tr w:rsidR="00887E42" w:rsidRPr="00671A28" w14:paraId="6C21CD38" w14:textId="77777777" w:rsidTr="00915A7C">
        <w:trPr>
          <w:trHeight w:val="66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8095F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FC3FA0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87E42" w:rsidRPr="00671A28" w14:paraId="3D5B8ED2" w14:textId="77777777" w:rsidTr="00915A7C">
        <w:trPr>
          <w:trHeight w:val="30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3FE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1C7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1.105.923,00</w:t>
            </w:r>
          </w:p>
        </w:tc>
      </w:tr>
      <w:tr w:rsidR="00887E42" w:rsidRPr="00671A28" w14:paraId="2D106F42" w14:textId="77777777" w:rsidTr="00915A7C">
        <w:trPr>
          <w:trHeight w:val="30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EDF8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4193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8.384.383,38                        </w:t>
            </w:r>
          </w:p>
        </w:tc>
      </w:tr>
      <w:tr w:rsidR="00887E42" w:rsidRPr="00671A28" w14:paraId="7B9B7A41" w14:textId="77777777" w:rsidTr="00915A7C">
        <w:trPr>
          <w:trHeight w:val="160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FC0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B76C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4.306.493,33                        </w:t>
            </w:r>
          </w:p>
        </w:tc>
      </w:tr>
      <w:tr w:rsidR="00887E42" w:rsidRPr="00671A28" w14:paraId="4F047D47" w14:textId="77777777" w:rsidTr="00915A7C">
        <w:trPr>
          <w:trHeight w:val="585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0F85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1731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625.346,15</w:t>
            </w:r>
          </w:p>
        </w:tc>
      </w:tr>
      <w:tr w:rsidR="00887E42" w:rsidRPr="00671A28" w14:paraId="6633E13C" w14:textId="77777777" w:rsidTr="00915A7C">
        <w:trPr>
          <w:trHeight w:val="871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FBC2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420F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1.223.311,33</w:t>
            </w:r>
          </w:p>
        </w:tc>
      </w:tr>
      <w:tr w:rsidR="00887E42" w:rsidRPr="00671A28" w14:paraId="472024AC" w14:textId="77777777" w:rsidTr="00915A7C">
        <w:trPr>
          <w:trHeight w:val="585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A5F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504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1.668.430,60                        </w:t>
            </w:r>
          </w:p>
        </w:tc>
      </w:tr>
      <w:tr w:rsidR="00887E42" w:rsidRPr="00671A28" w14:paraId="4D2DF37F" w14:textId="77777777" w:rsidTr="00915A7C">
        <w:trPr>
          <w:trHeight w:val="405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B97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CE7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49.213,80</w:t>
            </w:r>
          </w:p>
        </w:tc>
      </w:tr>
      <w:tr w:rsidR="00887E42" w:rsidRPr="00671A28" w14:paraId="3038E264" w14:textId="77777777" w:rsidTr="00915A7C">
        <w:trPr>
          <w:trHeight w:val="33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736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F7ED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112.104,90                           </w:t>
            </w:r>
          </w:p>
        </w:tc>
      </w:tr>
      <w:tr w:rsidR="00887E42" w:rsidRPr="00671A28" w14:paraId="4F9224AC" w14:textId="77777777" w:rsidTr="00915A7C">
        <w:trPr>
          <w:trHeight w:val="10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F03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0E9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2.539.598,53</w:t>
            </w:r>
          </w:p>
        </w:tc>
      </w:tr>
      <w:tr w:rsidR="00887E42" w:rsidRPr="00671A28" w14:paraId="7757073C" w14:textId="77777777" w:rsidTr="00915A7C">
        <w:trPr>
          <w:trHeight w:val="30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95C602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DA074D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20.014.805,00                       </w:t>
            </w:r>
          </w:p>
        </w:tc>
      </w:tr>
    </w:tbl>
    <w:p w14:paraId="60BD8926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43567D" w14:textId="77777777" w:rsidR="00887E42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2.6.5. Redovito održavanje nerazvrstanih cesta</w:t>
      </w:r>
    </w:p>
    <w:p w14:paraId="4C59D187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CC7F2E6" w14:textId="77777777" w:rsidR="00887E42" w:rsidRPr="00671A28" w:rsidRDefault="00887E42" w:rsidP="00887E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Novi Zag</w:t>
      </w:r>
      <w:r>
        <w:rPr>
          <w:rFonts w:ascii="Times New Roman" w:hAnsi="Times New Roman" w:cs="Times New Roman"/>
        </w:rPr>
        <w:t>reb - istok evidentirano je 112</w:t>
      </w:r>
      <w:r w:rsidRPr="00671A28">
        <w:rPr>
          <w:rFonts w:ascii="Times New Roman" w:hAnsi="Times New Roman" w:cs="Times New Roman"/>
        </w:rPr>
        <w:t>137 metara</w:t>
      </w:r>
      <w:r>
        <w:rPr>
          <w:rFonts w:ascii="Times New Roman" w:hAnsi="Times New Roman" w:cs="Times New Roman"/>
        </w:rPr>
        <w:t xml:space="preserve"> prometnica ukupne površine 786</w:t>
      </w:r>
      <w:r w:rsidRPr="00671A28">
        <w:rPr>
          <w:rFonts w:ascii="Times New Roman" w:hAnsi="Times New Roman" w:cs="Times New Roman"/>
        </w:rPr>
        <w:t>534 m². Udio nerazvrstanih cesta na području Gradske četvrti u ukupnoj mreži gradskih prometnica iznosi 5,70 %.</w:t>
      </w:r>
    </w:p>
    <w:p w14:paraId="0DBE26A4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7.525.336,74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040"/>
        <w:gridCol w:w="3169"/>
      </w:tblGrid>
      <w:tr w:rsidR="00887E42" w:rsidRPr="00671A28" w14:paraId="57F78468" w14:textId="77777777" w:rsidTr="00915A7C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D2730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Vrsta radova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52C77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87E42" w:rsidRPr="00671A28" w14:paraId="3DADFA53" w14:textId="77777777" w:rsidTr="00915A7C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65F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86C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6.038.967,81</w:t>
            </w:r>
          </w:p>
        </w:tc>
      </w:tr>
      <w:tr w:rsidR="00887E42" w:rsidRPr="00671A28" w14:paraId="20880D4E" w14:textId="77777777" w:rsidTr="00915A7C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BFE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0F3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hAnsi="Times New Roman" w:cs="Times New Roman"/>
              </w:rPr>
              <w:t>1.486.368,93</w:t>
            </w:r>
          </w:p>
        </w:tc>
      </w:tr>
      <w:tr w:rsidR="00887E42" w:rsidRPr="00671A28" w14:paraId="11DD6728" w14:textId="77777777" w:rsidTr="00915A7C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733790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5B11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7.525.336,74</w:t>
            </w:r>
          </w:p>
        </w:tc>
      </w:tr>
    </w:tbl>
    <w:p w14:paraId="75CB240C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D32DB3F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7311AF2A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5980"/>
        <w:gridCol w:w="2860"/>
      </w:tblGrid>
      <w:tr w:rsidR="00887E42" w:rsidRPr="00671A28" w14:paraId="62A198CD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79CFB4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1E02B" w14:textId="77777777" w:rsidR="00887E42" w:rsidRPr="00671A28" w:rsidRDefault="00887E42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887E42" w:rsidRPr="00671A28" w14:paraId="3651C26B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DFBD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BC0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149,5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887E42" w:rsidRPr="00671A28" w14:paraId="0E0BC063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4927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kolnika od kamenog materijala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458A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820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87E42" w:rsidRPr="00671A28" w14:paraId="2237F503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562D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novih rubnjaka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EFBE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395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etra</w:t>
            </w:r>
          </w:p>
        </w:tc>
      </w:tr>
      <w:tr w:rsidR="00887E42" w:rsidRPr="00671A28" w14:paraId="0BCD43E3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3547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Košnja trave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E11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300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87E42" w:rsidRPr="00671A28" w14:paraId="69AB6CF7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098B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korova uz rubnjake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0E89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324 m1</w:t>
            </w:r>
          </w:p>
        </w:tc>
      </w:tr>
      <w:tr w:rsidR="00887E42" w:rsidRPr="00671A28" w14:paraId="6D37F4ED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3FB5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Orezivanje grmlja i drveća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E5E3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330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87E42" w:rsidRPr="00671A28" w14:paraId="040B88EC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2289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kamenih instalacija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A4AE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887E42" w:rsidRPr="00671A28" w14:paraId="3B3CCE25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3D1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površina strojno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79A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87E42" w:rsidRPr="00671A28" w14:paraId="4D1102BC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3B0F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F6B37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2.500 kilograma</w:t>
            </w:r>
          </w:p>
        </w:tc>
      </w:tr>
      <w:tr w:rsidR="00887E42" w:rsidRPr="00671A28" w14:paraId="6BD1EDF0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B366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profiliranje kolnika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92660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850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87E42" w:rsidRPr="00671A28" w14:paraId="0008DB22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11D0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Podizanje poklopaca komunalnih instalacija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23BB2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887E42" w:rsidRPr="00671A28" w14:paraId="328B9575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50E" w14:textId="77777777" w:rsidR="00887E42" w:rsidRPr="00671A28" w:rsidRDefault="00887E42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F2A7" w14:textId="77777777" w:rsidR="00887E42" w:rsidRPr="00671A28" w:rsidRDefault="00887E42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467,50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2FF18A76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059AC5A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Kroz plan malih komunalnih akcija mjesnih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odbora realizirane</w:t>
      </w: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 xml:space="preserve"> su slijedeće prometnice:</w:t>
      </w:r>
    </w:p>
    <w:p w14:paraId="6B35F094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3682"/>
        <w:gridCol w:w="2413"/>
      </w:tblGrid>
      <w:tr w:rsidR="00887E42" w:rsidRPr="00671A28" w14:paraId="72659785" w14:textId="77777777" w:rsidTr="00915A7C">
        <w:trPr>
          <w:trHeight w:val="689"/>
        </w:trPr>
        <w:tc>
          <w:tcPr>
            <w:tcW w:w="846" w:type="dxa"/>
            <w:shd w:val="clear" w:color="auto" w:fill="FFFF00"/>
          </w:tcPr>
          <w:p w14:paraId="0F5B4F96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A28">
              <w:rPr>
                <w:rFonts w:ascii="Times New Roman" w:hAnsi="Times New Roman" w:cs="Times New Roman"/>
                <w:b/>
              </w:rPr>
              <w:t>RBR</w:t>
            </w:r>
          </w:p>
        </w:tc>
        <w:tc>
          <w:tcPr>
            <w:tcW w:w="2268" w:type="dxa"/>
            <w:shd w:val="clear" w:color="auto" w:fill="FFFF00"/>
          </w:tcPr>
          <w:p w14:paraId="3D08DDAC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A28">
              <w:rPr>
                <w:rFonts w:ascii="Times New Roman" w:hAnsi="Times New Roman" w:cs="Times New Roman"/>
                <w:b/>
              </w:rPr>
              <w:t>MJESNI ODBOR</w:t>
            </w:r>
          </w:p>
        </w:tc>
        <w:tc>
          <w:tcPr>
            <w:tcW w:w="3682" w:type="dxa"/>
            <w:shd w:val="clear" w:color="auto" w:fill="FFFF00"/>
          </w:tcPr>
          <w:p w14:paraId="182CE175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A28">
              <w:rPr>
                <w:rFonts w:ascii="Times New Roman" w:hAnsi="Times New Roman" w:cs="Times New Roman"/>
                <w:b/>
              </w:rPr>
              <w:t xml:space="preserve">NAZIV ULICE </w:t>
            </w:r>
          </w:p>
        </w:tc>
        <w:tc>
          <w:tcPr>
            <w:tcW w:w="2413" w:type="dxa"/>
            <w:shd w:val="clear" w:color="auto" w:fill="FFFF00"/>
          </w:tcPr>
          <w:p w14:paraId="0CD21468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A28">
              <w:rPr>
                <w:rFonts w:ascii="Times New Roman" w:hAnsi="Times New Roman" w:cs="Times New Roman"/>
                <w:b/>
              </w:rPr>
              <w:t>VRIJEDNOST RADOVA</w:t>
            </w:r>
            <w:r>
              <w:rPr>
                <w:rFonts w:ascii="Times New Roman" w:hAnsi="Times New Roman" w:cs="Times New Roman"/>
                <w:b/>
              </w:rPr>
              <w:t xml:space="preserve"> ( u kunama)</w:t>
            </w:r>
          </w:p>
        </w:tc>
      </w:tr>
      <w:tr w:rsidR="00887E42" w:rsidRPr="00671A28" w14:paraId="5FFE517D" w14:textId="77777777" w:rsidTr="00915A7C">
        <w:tc>
          <w:tcPr>
            <w:tcW w:w="846" w:type="dxa"/>
          </w:tcPr>
          <w:p w14:paraId="3E72BCEE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ACA" w14:textId="77777777" w:rsidR="00887E42" w:rsidRPr="00671A28" w:rsidRDefault="00887E42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Buzin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C4598A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ulica Mladosti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ABDB06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 xml:space="preserve">                             84.092,00 </w:t>
            </w:r>
          </w:p>
        </w:tc>
      </w:tr>
      <w:tr w:rsidR="00887E42" w:rsidRPr="00671A28" w14:paraId="4D67688C" w14:textId="77777777" w:rsidTr="00915A7C">
        <w:tc>
          <w:tcPr>
            <w:tcW w:w="846" w:type="dxa"/>
          </w:tcPr>
          <w:p w14:paraId="3A892039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5EF31" w14:textId="77777777" w:rsidR="00887E42" w:rsidRPr="00671A28" w:rsidRDefault="00887E42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Dugave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D60564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Sv. Mateja od Vatikanske do kbr. 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9997F6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501.825,26</w:t>
            </w:r>
          </w:p>
        </w:tc>
      </w:tr>
      <w:tr w:rsidR="00887E42" w:rsidRPr="00671A28" w14:paraId="2C89EC17" w14:textId="77777777" w:rsidTr="00915A7C">
        <w:tc>
          <w:tcPr>
            <w:tcW w:w="846" w:type="dxa"/>
          </w:tcPr>
          <w:p w14:paraId="132294D6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47E48" w14:textId="77777777" w:rsidR="00887E42" w:rsidRPr="00671A28" w:rsidRDefault="00887E42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 xml:space="preserve">Hrelić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5D4DE6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Hrelićki prolaz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823DCE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61.937,44</w:t>
            </w:r>
          </w:p>
        </w:tc>
      </w:tr>
      <w:tr w:rsidR="00887E42" w:rsidRPr="00671A28" w14:paraId="081AF0E7" w14:textId="77777777" w:rsidTr="00915A7C">
        <w:tc>
          <w:tcPr>
            <w:tcW w:w="846" w:type="dxa"/>
          </w:tcPr>
          <w:p w14:paraId="423309B1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7B540" w14:textId="77777777" w:rsidR="00887E42" w:rsidRPr="00671A28" w:rsidRDefault="00887E42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Sloboština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C12BF2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Karela Zahradnika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FB8A1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247.761,75</w:t>
            </w:r>
          </w:p>
        </w:tc>
      </w:tr>
      <w:tr w:rsidR="00887E42" w:rsidRPr="00671A28" w14:paraId="3CB8FEAC" w14:textId="77777777" w:rsidTr="00915A7C">
        <w:tc>
          <w:tcPr>
            <w:tcW w:w="846" w:type="dxa"/>
          </w:tcPr>
          <w:p w14:paraId="0C987D6D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07838" w14:textId="77777777" w:rsidR="00887E42" w:rsidRPr="00671A28" w:rsidRDefault="00887E42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Utrine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E0C9F7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Kombolova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B10FD3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150.537,50</w:t>
            </w:r>
          </w:p>
        </w:tc>
      </w:tr>
      <w:tr w:rsidR="00887E42" w:rsidRPr="00671A28" w14:paraId="5C091FF1" w14:textId="77777777" w:rsidTr="00915A7C">
        <w:tc>
          <w:tcPr>
            <w:tcW w:w="846" w:type="dxa"/>
          </w:tcPr>
          <w:p w14:paraId="200EF16A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03CAE" w14:textId="77777777" w:rsidR="00887E42" w:rsidRPr="00671A28" w:rsidRDefault="00887E42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Travno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34E2DC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Božidara Magovca 28-40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EFF14E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384.867,48</w:t>
            </w:r>
          </w:p>
        </w:tc>
      </w:tr>
      <w:tr w:rsidR="00887E42" w:rsidRPr="00671A28" w14:paraId="031E09B9" w14:textId="77777777" w:rsidTr="00915A7C">
        <w:tc>
          <w:tcPr>
            <w:tcW w:w="846" w:type="dxa"/>
          </w:tcPr>
          <w:p w14:paraId="651B3BE3" w14:textId="77777777" w:rsidR="00887E42" w:rsidRPr="00671A28" w:rsidRDefault="00887E42" w:rsidP="00915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55D69" w14:textId="77777777" w:rsidR="00887E42" w:rsidRPr="00671A28" w:rsidRDefault="00887E42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Veliko polje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6D7F33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Uskopska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B5C39C" w14:textId="77777777" w:rsidR="00887E42" w:rsidRPr="00671A28" w:rsidRDefault="00887E42" w:rsidP="00915A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55.347,50</w:t>
            </w:r>
          </w:p>
        </w:tc>
      </w:tr>
      <w:tr w:rsidR="00887E42" w:rsidRPr="00671A28" w14:paraId="1F6A6D14" w14:textId="77777777" w:rsidTr="00915A7C">
        <w:tc>
          <w:tcPr>
            <w:tcW w:w="6796" w:type="dxa"/>
            <w:gridSpan w:val="3"/>
            <w:shd w:val="clear" w:color="auto" w:fill="FFFF00"/>
          </w:tcPr>
          <w:p w14:paraId="3267ADB6" w14:textId="77777777" w:rsidR="00887E42" w:rsidRPr="00671A28" w:rsidRDefault="00887E42" w:rsidP="00915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A2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413" w:type="dxa"/>
            <w:shd w:val="clear" w:color="auto" w:fill="FFFF00"/>
          </w:tcPr>
          <w:p w14:paraId="4E7FFF1A" w14:textId="77777777" w:rsidR="00887E42" w:rsidRPr="00671A28" w:rsidRDefault="00887E42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1.486.368,93</w:t>
            </w:r>
          </w:p>
        </w:tc>
      </w:tr>
    </w:tbl>
    <w:p w14:paraId="50E74991" w14:textId="77777777" w:rsidR="00887E42" w:rsidRPr="00671A28" w:rsidRDefault="00887E42" w:rsidP="00887E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887E42"/>
    <w:rsid w:val="00C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2022-07-18T13:08:00Z</dcterms:modified>
</cp:coreProperties>
</file>